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2D98" w14:textId="7A751ADC" w:rsidR="00703A90" w:rsidRDefault="00000000">
      <w:pPr>
        <w:spacing w:before="70"/>
        <w:ind w:left="63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 w:rsidR="00124796">
        <w:rPr>
          <w:b/>
          <w:sz w:val="24"/>
        </w:rPr>
        <w:t>D</w:t>
      </w:r>
      <w:r>
        <w:rPr>
          <w:b/>
          <w:sz w:val="24"/>
        </w:rPr>
        <w:t>: Dichiarazione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insussistenza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inconferibilità</w:t>
      </w:r>
      <w:proofErr w:type="spellEnd"/>
    </w:p>
    <w:p w14:paraId="207304A0" w14:textId="77777777" w:rsidR="00703A90" w:rsidRDefault="00703A90">
      <w:pPr>
        <w:pStyle w:val="Corpotesto"/>
        <w:rPr>
          <w:b/>
        </w:rPr>
      </w:pPr>
    </w:p>
    <w:p w14:paraId="778530E2" w14:textId="77777777" w:rsidR="00703A90" w:rsidRDefault="00703A90">
      <w:pPr>
        <w:pStyle w:val="Corpotesto"/>
        <w:spacing w:before="104"/>
        <w:rPr>
          <w:b/>
        </w:rPr>
      </w:pPr>
    </w:p>
    <w:p w14:paraId="4BB1483C" w14:textId="606D9D64" w:rsidR="00703A90" w:rsidRDefault="00000000">
      <w:pPr>
        <w:ind w:left="5698" w:right="33" w:firstLine="1903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scolastico dell’Istituto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4"/>
          <w:sz w:val="24"/>
        </w:rPr>
        <w:t xml:space="preserve"> </w:t>
      </w:r>
      <w:r w:rsidR="00124796">
        <w:rPr>
          <w:b/>
          <w:sz w:val="24"/>
        </w:rPr>
        <w:t>Alto Casertano</w:t>
      </w:r>
    </w:p>
    <w:p w14:paraId="598226A1" w14:textId="77777777" w:rsidR="00703A90" w:rsidRDefault="00703A90">
      <w:pPr>
        <w:pStyle w:val="Corpotesto"/>
        <w:rPr>
          <w:b/>
        </w:rPr>
      </w:pPr>
    </w:p>
    <w:p w14:paraId="7110D9A2" w14:textId="77777777" w:rsidR="00703A90" w:rsidRDefault="00703A90">
      <w:pPr>
        <w:pStyle w:val="Corpotesto"/>
        <w:spacing w:before="48"/>
        <w:rPr>
          <w:b/>
        </w:rPr>
      </w:pPr>
    </w:p>
    <w:p w14:paraId="2E7A1251" w14:textId="77777777" w:rsidR="00703A90" w:rsidRDefault="00000000">
      <w:pPr>
        <w:pStyle w:val="Corpotesto"/>
        <w:tabs>
          <w:tab w:val="left" w:pos="6493"/>
          <w:tab w:val="left" w:pos="8291"/>
          <w:tab w:val="left" w:pos="9378"/>
          <w:tab w:val="left" w:pos="9452"/>
          <w:tab w:val="left" w:pos="9500"/>
        </w:tabs>
        <w:ind w:left="198" w:right="424"/>
        <w:jc w:val="both"/>
      </w:pPr>
      <w:r>
        <w:t>Il/</w:t>
      </w:r>
      <w:proofErr w:type="spellStart"/>
      <w:r>
        <w:t>lasottoscritto</w:t>
      </w:r>
      <w:proofErr w:type="spellEnd"/>
      <w:r>
        <w:t xml:space="preserve">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via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C1D67A6" w14:textId="77777777" w:rsidR="00703A90" w:rsidRDefault="00000000">
      <w:pPr>
        <w:pStyle w:val="Corpotesto"/>
        <w:tabs>
          <w:tab w:val="left" w:pos="5177"/>
        </w:tabs>
        <w:spacing w:before="1"/>
        <w:ind w:left="198"/>
      </w:pPr>
      <w:r>
        <w:t>C.F.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F1E03F4" w14:textId="77777777" w:rsidR="00703A90" w:rsidRDefault="00000000">
      <w:pPr>
        <w:pStyle w:val="Corpotesto"/>
        <w:tabs>
          <w:tab w:val="left" w:pos="5129"/>
          <w:tab w:val="left" w:pos="6202"/>
        </w:tabs>
        <w:spacing w:before="160"/>
        <w:ind w:left="141"/>
        <w:jc w:val="both"/>
      </w:pPr>
      <w:r>
        <w:t xml:space="preserve">con riferimento all’Avviso pubblico prot. n. </w:t>
      </w:r>
      <w:r>
        <w:rPr>
          <w:u w:val="thick"/>
        </w:rPr>
        <w:tab/>
      </w:r>
      <w:r>
        <w:rPr>
          <w:spacing w:val="-5"/>
          <w:u w:val="thick"/>
        </w:rPr>
        <w:t>del</w:t>
      </w:r>
      <w:r>
        <w:rPr>
          <w:u w:val="thick"/>
        </w:rPr>
        <w:tab/>
      </w:r>
    </w:p>
    <w:p w14:paraId="2D8A6768" w14:textId="77777777" w:rsidR="00703A90" w:rsidRDefault="00703A90">
      <w:pPr>
        <w:pStyle w:val="Corpotesto"/>
      </w:pPr>
    </w:p>
    <w:p w14:paraId="31ADCA5D" w14:textId="77777777" w:rsidR="00703A90" w:rsidRDefault="00703A90">
      <w:pPr>
        <w:pStyle w:val="Corpotesto"/>
        <w:spacing w:before="137"/>
      </w:pPr>
    </w:p>
    <w:p w14:paraId="7339137F" w14:textId="77777777" w:rsidR="00703A90" w:rsidRDefault="00000000">
      <w:pPr>
        <w:pStyle w:val="Corpotesto"/>
        <w:spacing w:line="360" w:lineRule="auto"/>
        <w:ind w:left="141" w:right="139"/>
        <w:jc w:val="both"/>
      </w:pP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conseguente</w:t>
      </w:r>
      <w:r>
        <w:rPr>
          <w:spacing w:val="-10"/>
        </w:rPr>
        <w:t xml:space="preserve"> </w:t>
      </w:r>
      <w:r>
        <w:t>decadenza</w:t>
      </w:r>
      <w:r>
        <w:rPr>
          <w:spacing w:val="-11"/>
        </w:rPr>
        <w:t xml:space="preserve"> </w:t>
      </w:r>
      <w:r>
        <w:t>dai benefici</w:t>
      </w:r>
      <w:r>
        <w:rPr>
          <w:spacing w:val="-4"/>
        </w:rPr>
        <w:t xml:space="preserve"> </w:t>
      </w:r>
      <w:r>
        <w:t>conseguenti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provvedimento</w:t>
      </w:r>
      <w:r>
        <w:rPr>
          <w:spacing w:val="-7"/>
        </w:rPr>
        <w:t xml:space="preserve"> </w:t>
      </w:r>
      <w:r>
        <w:t>emanato</w:t>
      </w:r>
      <w:r>
        <w:rPr>
          <w:spacing w:val="-7"/>
        </w:rPr>
        <w:t xml:space="preserve"> </w:t>
      </w:r>
      <w:r>
        <w:t>(ai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445/2000),</w:t>
      </w:r>
      <w:r>
        <w:rPr>
          <w:spacing w:val="-8"/>
        </w:rPr>
        <w:t xml:space="preserve"> </w:t>
      </w:r>
      <w:r>
        <w:t>sotto la propria responsabilità</w:t>
      </w:r>
    </w:p>
    <w:p w14:paraId="6FADD470" w14:textId="77777777" w:rsidR="00703A90" w:rsidRDefault="00703A90">
      <w:pPr>
        <w:pStyle w:val="Corpotesto"/>
        <w:spacing w:before="138"/>
      </w:pPr>
    </w:p>
    <w:p w14:paraId="7ABBBCB4" w14:textId="77777777" w:rsidR="00703A90" w:rsidRDefault="00000000">
      <w:pPr>
        <w:pStyle w:val="Corpotesto"/>
        <w:ind w:right="4"/>
        <w:jc w:val="center"/>
      </w:pPr>
      <w:r>
        <w:rPr>
          <w:spacing w:val="-2"/>
        </w:rPr>
        <w:t>DICHIARA</w:t>
      </w:r>
    </w:p>
    <w:p w14:paraId="0F433483" w14:textId="77777777" w:rsidR="00703A90" w:rsidRDefault="00000000">
      <w:pPr>
        <w:pStyle w:val="Corpotesto"/>
        <w:spacing w:before="142" w:line="360" w:lineRule="auto"/>
        <w:ind w:left="141" w:right="196"/>
        <w:jc w:val="both"/>
      </w:pPr>
      <w:r>
        <w:t>l’insussistenza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b/>
        </w:rPr>
        <w:t>inconferibilità</w:t>
      </w:r>
      <w:proofErr w:type="spellEnd"/>
      <w:r>
        <w:rPr>
          <w:b/>
          <w:spacing w:val="-9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2013,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39,</w:t>
      </w:r>
      <w:r>
        <w:rPr>
          <w:spacing w:val="-8"/>
        </w:rPr>
        <w:t xml:space="preserve"> </w:t>
      </w:r>
      <w:r>
        <w:t>ed in particolare di quelle indicate all’art. 3.</w:t>
      </w:r>
    </w:p>
    <w:p w14:paraId="20424774" w14:textId="77777777" w:rsidR="00703A90" w:rsidRDefault="00000000">
      <w:pPr>
        <w:pStyle w:val="Corpotesto"/>
        <w:spacing w:line="274" w:lineRule="exact"/>
        <w:ind w:left="275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predetto</w:t>
      </w:r>
      <w:proofErr w:type="gramEnd"/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39/2013.</w:t>
      </w:r>
    </w:p>
    <w:p w14:paraId="29BBFA05" w14:textId="77777777" w:rsidR="00703A90" w:rsidRDefault="00703A90">
      <w:pPr>
        <w:pStyle w:val="Corpotesto"/>
        <w:spacing w:before="3"/>
      </w:pPr>
    </w:p>
    <w:p w14:paraId="2B73533B" w14:textId="77777777" w:rsidR="00703A90" w:rsidRDefault="00000000">
      <w:pPr>
        <w:pStyle w:val="Corpotesto"/>
        <w:spacing w:line="360" w:lineRule="auto"/>
        <w:ind w:left="275" w:right="6052"/>
      </w:pPr>
      <w:r>
        <w:rPr>
          <w:spacing w:val="-2"/>
        </w:rPr>
        <w:t>Luogo…………………………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Data……………………</w:t>
      </w:r>
    </w:p>
    <w:p w14:paraId="024CC7DE" w14:textId="77777777" w:rsidR="00703A90" w:rsidRDefault="00000000">
      <w:pPr>
        <w:pStyle w:val="Corpotesto"/>
        <w:ind w:left="5556"/>
      </w:pPr>
      <w:r>
        <w:rPr>
          <w:spacing w:val="-2"/>
        </w:rPr>
        <w:t>Firma</w:t>
      </w:r>
    </w:p>
    <w:p w14:paraId="569C436C" w14:textId="77777777" w:rsidR="00703A90" w:rsidRDefault="00000000">
      <w:pPr>
        <w:spacing w:before="134"/>
        <w:ind w:left="3405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sectPr w:rsidR="00703A90">
      <w:type w:val="continuous"/>
      <w:pgSz w:w="11920" w:h="1685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0"/>
    <w:rsid w:val="00124796"/>
    <w:rsid w:val="0017422D"/>
    <w:rsid w:val="007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454"/>
  <w15:docId w15:val="{1A69F0CB-99C0-47EB-8592-FC8773C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CAUSE DI INCONFERIBILITA’</dc:title>
  <dc:creator>M.I.U.R.</dc:creator>
  <cp:lastModifiedBy>maddalena di cerbo</cp:lastModifiedBy>
  <cp:revision>2</cp:revision>
  <dcterms:created xsi:type="dcterms:W3CDTF">2025-01-13T21:15:00Z</dcterms:created>
  <dcterms:modified xsi:type="dcterms:W3CDTF">2025-01-13T21:15:00Z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